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30" w:rsidRDefault="002C5C30" w:rsidP="002C5C30">
      <w:pPr>
        <w:tabs>
          <w:tab w:val="left" w:pos="284"/>
        </w:tabs>
        <w:jc w:val="center"/>
      </w:pPr>
      <w:r>
        <w:t xml:space="preserve">UZNESENIE </w:t>
      </w:r>
    </w:p>
    <w:p w:rsidR="002C5C30" w:rsidRDefault="002C5C30" w:rsidP="002C5C30">
      <w:pPr>
        <w:jc w:val="center"/>
      </w:pPr>
      <w:r>
        <w:t xml:space="preserve">          Obecného zastupiteľstva v Turanoch nad Ondavou zo dňa 17.</w:t>
      </w:r>
      <w:r>
        <w:t>7</w:t>
      </w:r>
      <w:r>
        <w:t xml:space="preserve">.2017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30" w:rsidRDefault="002C5C30" w:rsidP="002C5C30"/>
    <w:p w:rsidR="002C5C30" w:rsidRDefault="002C5C30" w:rsidP="002C5C30"/>
    <w:p w:rsidR="002C5C30" w:rsidRDefault="002C5C30" w:rsidP="002C5C30"/>
    <w:p w:rsidR="002C5C30" w:rsidRDefault="002C5C30" w:rsidP="002C5C30"/>
    <w:p w:rsidR="002C5C30" w:rsidRDefault="002C5C30" w:rsidP="002C5C30"/>
    <w:p w:rsidR="002C5C30" w:rsidRDefault="002C5C30" w:rsidP="002C5C30">
      <w:pPr>
        <w:rPr>
          <w:u w:val="single"/>
        </w:rPr>
      </w:pPr>
      <w:r>
        <w:rPr>
          <w:u w:val="single"/>
        </w:rPr>
        <w:t>Obecné zastupiteľstvo v Turanoch nad Ondavou</w:t>
      </w:r>
    </w:p>
    <w:p w:rsidR="002C5C30" w:rsidRDefault="002C5C30" w:rsidP="002C5C30"/>
    <w:p w:rsidR="002C5C30" w:rsidRDefault="002C5C30" w:rsidP="002C5C30">
      <w:pPr>
        <w:pStyle w:val="Odsekzoznamu"/>
        <w:numPr>
          <w:ilvl w:val="0"/>
          <w:numId w:val="1"/>
        </w:numPr>
      </w:pPr>
      <w:r>
        <w:t>Berie na vedomie:</w:t>
      </w:r>
    </w:p>
    <w:p w:rsidR="002C5C30" w:rsidRDefault="002C5C30" w:rsidP="002C5C30">
      <w:pPr>
        <w:pStyle w:val="Odsekzoznamu"/>
        <w:numPr>
          <w:ilvl w:val="0"/>
          <w:numId w:val="2"/>
        </w:numPr>
      </w:pPr>
      <w:r>
        <w:t>Vzdanie sa mandátu poslankyne Mgr. Gombitovej</w:t>
      </w:r>
    </w:p>
    <w:p w:rsidR="002C5C30" w:rsidRDefault="002C5C30" w:rsidP="002C5C30">
      <w:pPr>
        <w:pStyle w:val="Odsekzoznamu"/>
        <w:numPr>
          <w:ilvl w:val="0"/>
          <w:numId w:val="2"/>
        </w:numPr>
      </w:pPr>
      <w:r>
        <w:t xml:space="preserve">Nastúpenie náhradníčky Mgr. </w:t>
      </w:r>
      <w:proofErr w:type="spellStart"/>
      <w:r>
        <w:t>Perátovej</w:t>
      </w:r>
      <w:proofErr w:type="spellEnd"/>
    </w:p>
    <w:p w:rsidR="002C5C30" w:rsidRDefault="002C5C30" w:rsidP="002C5C30">
      <w:pPr>
        <w:pStyle w:val="Odsekzoznamu"/>
      </w:pP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</w:p>
    <w:p w:rsidR="002C5C30" w:rsidRDefault="002C5C30" w:rsidP="002C5C30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Schvaľuje:</w:t>
      </w:r>
    </w:p>
    <w:p w:rsidR="002C5C30" w:rsidRDefault="002C5C30" w:rsidP="002C5C30">
      <w:pPr>
        <w:spacing w:after="160" w:line="252" w:lineRule="auto"/>
        <w:ind w:left="72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1. </w:t>
      </w:r>
      <w:r>
        <w:rPr>
          <w:rFonts w:asciiTheme="minorHAnsi" w:eastAsiaTheme="minorHAnsi" w:hAnsiTheme="minorHAnsi" w:cstheme="minorBidi"/>
          <w:lang w:eastAsia="en-US"/>
        </w:rPr>
        <w:t xml:space="preserve">Mgr.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Perátovú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Martinu ako zapisovateľku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Hlasovanie poslancov:             Počet poslancov: </w:t>
      </w:r>
      <w:r>
        <w:rPr>
          <w:rFonts w:asciiTheme="minorHAnsi" w:eastAsiaTheme="minorHAnsi" w:hAnsiTheme="minorHAnsi" w:cstheme="minorBidi"/>
          <w:lang w:eastAsia="en-US"/>
        </w:rPr>
        <w:t>4</w:t>
      </w:r>
      <w:r>
        <w:rPr>
          <w:rFonts w:asciiTheme="minorHAnsi" w:eastAsiaTheme="minorHAnsi" w:hAnsiTheme="minorHAnsi" w:cstheme="minorBidi"/>
          <w:lang w:eastAsia="en-US"/>
        </w:rPr>
        <w:t xml:space="preserve">   Prítomní: </w:t>
      </w:r>
      <w:r>
        <w:rPr>
          <w:rFonts w:asciiTheme="minorHAnsi" w:eastAsiaTheme="minorHAnsi" w:hAnsiTheme="minorHAnsi" w:cstheme="minorBidi"/>
          <w:lang w:eastAsia="en-US"/>
        </w:rPr>
        <w:t>4</w:t>
      </w:r>
      <w:r>
        <w:rPr>
          <w:rFonts w:asciiTheme="minorHAnsi" w:eastAsiaTheme="minorHAnsi" w:hAnsiTheme="minorHAnsi" w:cstheme="minorBidi"/>
          <w:lang w:eastAsia="en-US"/>
        </w:rPr>
        <w:t xml:space="preserve">     Neprítomní: 0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4         Proti: 0      Zdržal sa : </w:t>
      </w:r>
      <w:r>
        <w:rPr>
          <w:rFonts w:asciiTheme="minorHAnsi" w:eastAsiaTheme="minorHAnsi" w:hAnsiTheme="minorHAnsi" w:cstheme="minorBidi"/>
          <w:lang w:eastAsia="en-US"/>
        </w:rPr>
        <w:t>0</w:t>
      </w:r>
      <w:r>
        <w:rPr>
          <w:rFonts w:asciiTheme="minorHAnsi" w:eastAsiaTheme="minorHAnsi" w:hAnsiTheme="minorHAnsi" w:cstheme="minorBidi"/>
          <w:lang w:eastAsia="en-US"/>
        </w:rPr>
        <w:t xml:space="preserve">    Nehlasoval: 0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Za: </w:t>
      </w:r>
      <w:r>
        <w:rPr>
          <w:rFonts w:asciiTheme="minorHAnsi" w:eastAsiaTheme="minorHAnsi" w:hAnsiTheme="minorHAnsi" w:cstheme="minorBidi"/>
          <w:lang w:eastAsia="en-US"/>
        </w:rPr>
        <w:t>p</w:t>
      </w:r>
      <w:r>
        <w:rPr>
          <w:rFonts w:asciiTheme="minorHAnsi" w:eastAsiaTheme="minorHAnsi" w:hAnsiTheme="minorHAnsi" w:cstheme="minorBidi"/>
          <w:lang w:eastAsia="en-US"/>
        </w:rPr>
        <w:t xml:space="preserve">. Gombitová </w:t>
      </w:r>
      <w:r>
        <w:rPr>
          <w:rFonts w:asciiTheme="minorHAnsi" w:eastAsiaTheme="minorHAnsi" w:hAnsiTheme="minorHAnsi" w:cstheme="minorBidi"/>
          <w:lang w:eastAsia="en-US"/>
        </w:rPr>
        <w:t>Martina</w:t>
      </w:r>
      <w:r>
        <w:rPr>
          <w:rFonts w:asciiTheme="minorHAnsi" w:eastAsiaTheme="minorHAnsi" w:hAnsiTheme="minorHAnsi" w:cstheme="minorBidi"/>
          <w:lang w:eastAsia="en-US"/>
        </w:rPr>
        <w:t xml:space="preserve">, Pavol Hudák, Mgr.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, Zajac Ľubomír, 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</w:p>
    <w:p w:rsidR="002C5C30" w:rsidRDefault="002C5C30" w:rsidP="002C5C30">
      <w:pPr>
        <w:pStyle w:val="Odsekzoznamu"/>
      </w:pPr>
      <w:r>
        <w:t xml:space="preserve">2.  </w:t>
      </w:r>
      <w:r>
        <w:t xml:space="preserve">Mgr. </w:t>
      </w:r>
      <w:proofErr w:type="spellStart"/>
      <w:r>
        <w:t>Staničára</w:t>
      </w:r>
      <w:proofErr w:type="spellEnd"/>
      <w:r>
        <w:t xml:space="preserve"> Jána ako druhého </w:t>
      </w:r>
      <w:proofErr w:type="spellStart"/>
      <w:r>
        <w:t>sobašiaceho</w:t>
      </w:r>
      <w:proofErr w:type="spellEnd"/>
      <w:r>
        <w:t>.</w:t>
      </w:r>
    </w:p>
    <w:p w:rsidR="002C5C30" w:rsidRDefault="002C5C30" w:rsidP="002C5C30"/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Hlasovanie poslancov:             Počet poslancov: 5   Prítomní: </w:t>
      </w:r>
      <w:r>
        <w:rPr>
          <w:rFonts w:asciiTheme="minorHAnsi" w:eastAsiaTheme="minorHAnsi" w:hAnsiTheme="minorHAnsi" w:cstheme="minorBidi"/>
          <w:lang w:eastAsia="en-US"/>
        </w:rPr>
        <w:t>5</w:t>
      </w:r>
      <w:r>
        <w:rPr>
          <w:rFonts w:asciiTheme="minorHAnsi" w:eastAsiaTheme="minorHAnsi" w:hAnsiTheme="minorHAnsi" w:cstheme="minorBidi"/>
          <w:lang w:eastAsia="en-US"/>
        </w:rPr>
        <w:t xml:space="preserve">     Neprítomní: 0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</w:t>
      </w:r>
      <w:r>
        <w:rPr>
          <w:rFonts w:asciiTheme="minorHAnsi" w:eastAsiaTheme="minorHAnsi" w:hAnsiTheme="minorHAnsi" w:cstheme="minorBidi"/>
          <w:lang w:eastAsia="en-US"/>
        </w:rPr>
        <w:t>4</w:t>
      </w:r>
      <w:r>
        <w:rPr>
          <w:rFonts w:asciiTheme="minorHAnsi" w:eastAsiaTheme="minorHAnsi" w:hAnsiTheme="minorHAnsi" w:cstheme="minorBidi"/>
          <w:lang w:eastAsia="en-US"/>
        </w:rPr>
        <w:t xml:space="preserve">         Proti: 0      Zdržal sa : </w:t>
      </w:r>
      <w:r>
        <w:rPr>
          <w:rFonts w:asciiTheme="minorHAnsi" w:eastAsiaTheme="minorHAnsi" w:hAnsiTheme="minorHAnsi" w:cstheme="minorBidi"/>
          <w:lang w:eastAsia="en-US"/>
        </w:rPr>
        <w:t>1</w:t>
      </w:r>
      <w:r>
        <w:rPr>
          <w:rFonts w:asciiTheme="minorHAnsi" w:eastAsiaTheme="minorHAnsi" w:hAnsiTheme="minorHAnsi" w:cstheme="minorBidi"/>
          <w:lang w:eastAsia="en-US"/>
        </w:rPr>
        <w:t xml:space="preserve">    Nehlasoval: 0</w:t>
      </w:r>
    </w:p>
    <w:p w:rsidR="002C5C30" w:rsidRDefault="002C5C30" w:rsidP="002C5C30">
      <w:pPr>
        <w:spacing w:after="160" w:line="252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Za:  Gombitová Martina, p. Hudák Pavol, Mgr.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Perátova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Martina</w:t>
      </w:r>
      <w:r>
        <w:rPr>
          <w:rFonts w:asciiTheme="minorHAnsi" w:eastAsiaTheme="minorHAnsi" w:hAnsiTheme="minorHAnsi" w:cstheme="minorBidi"/>
          <w:lang w:eastAsia="en-US"/>
        </w:rPr>
        <w:t>,  Zajac Ľubomír</w:t>
      </w:r>
    </w:p>
    <w:p w:rsidR="002C5C30" w:rsidRDefault="002C5C30" w:rsidP="002C5C30">
      <w:pPr>
        <w:pStyle w:val="Odsekzoznamu"/>
        <w:spacing w:after="160" w:line="252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2C5C30" w:rsidRDefault="002C5C30" w:rsidP="002C5C30">
      <w:pPr>
        <w:pStyle w:val="Odsekzoznamu"/>
        <w:spacing w:after="160" w:line="252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Zdržal sa: Mgr.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Ján</w:t>
      </w:r>
    </w:p>
    <w:p w:rsidR="002C5C30" w:rsidRDefault="002C5C30" w:rsidP="002C5C30">
      <w:pPr>
        <w:pStyle w:val="Odsekzoznamu"/>
        <w:spacing w:after="160" w:line="252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2C5C30" w:rsidRDefault="002C5C30"/>
    <w:p w:rsidR="002C5C30" w:rsidRPr="002C5C30" w:rsidRDefault="002C5C30" w:rsidP="002C5C30"/>
    <w:p w:rsidR="002C5C30" w:rsidRPr="002C5C30" w:rsidRDefault="002C5C30" w:rsidP="002C5C30"/>
    <w:p w:rsidR="002C5C30" w:rsidRPr="002C5C30" w:rsidRDefault="002C5C30" w:rsidP="002C5C30"/>
    <w:p w:rsidR="002C5C30" w:rsidRDefault="002C5C30" w:rsidP="002C5C30"/>
    <w:p w:rsidR="002C5C30" w:rsidRDefault="002C5C30" w:rsidP="002C5C30"/>
    <w:p w:rsidR="006018D3" w:rsidRDefault="002C5C30" w:rsidP="002C5C30">
      <w:pPr>
        <w:tabs>
          <w:tab w:val="left" w:pos="5865"/>
        </w:tabs>
      </w:pPr>
      <w:r>
        <w:tab/>
        <w:t>Mgr. Ján Jakubov</w:t>
      </w:r>
    </w:p>
    <w:p w:rsidR="002C5C30" w:rsidRPr="002C5C30" w:rsidRDefault="002C5C30" w:rsidP="002C5C30">
      <w:pPr>
        <w:tabs>
          <w:tab w:val="left" w:pos="5865"/>
        </w:tabs>
      </w:pPr>
      <w:r>
        <w:t xml:space="preserve">                                                                                                        starosta</w:t>
      </w:r>
      <w:bookmarkStart w:id="0" w:name="_GoBack"/>
      <w:bookmarkEnd w:id="0"/>
    </w:p>
    <w:sectPr w:rsidR="002C5C30" w:rsidRPr="002C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088"/>
    <w:multiLevelType w:val="hybridMultilevel"/>
    <w:tmpl w:val="EC5883A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19C4"/>
    <w:multiLevelType w:val="hybridMultilevel"/>
    <w:tmpl w:val="C48A9FB0"/>
    <w:lvl w:ilvl="0" w:tplc="B914AED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8"/>
    <w:rsid w:val="002C5C30"/>
    <w:rsid w:val="006018D3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48C22-92D4-4F10-9023-9334EC75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dcterms:created xsi:type="dcterms:W3CDTF">2017-09-27T13:17:00Z</dcterms:created>
  <dcterms:modified xsi:type="dcterms:W3CDTF">2017-09-27T13:23:00Z</dcterms:modified>
</cp:coreProperties>
</file>